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sz w:val="44"/>
          <w:szCs w:val="44"/>
          <w:shd w:val="clear" w:fill="FFFFFF"/>
        </w:rPr>
        <w:t>报名表</w:t>
      </w:r>
    </w:p>
    <w:tbl>
      <w:tblPr>
        <w:tblStyle w:val="7"/>
        <w:tblpPr w:leftFromText="180" w:rightFromText="180" w:vertAnchor="text" w:horzAnchor="page" w:tblpX="996" w:tblpY="415"/>
        <w:tblOverlap w:val="never"/>
        <w:tblW w:w="10039" w:type="dxa"/>
        <w:tblInd w:w="5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461"/>
        <w:gridCol w:w="1620"/>
        <w:gridCol w:w="924"/>
        <w:gridCol w:w="399"/>
        <w:gridCol w:w="839"/>
        <w:gridCol w:w="162"/>
        <w:gridCol w:w="184"/>
        <w:gridCol w:w="18"/>
        <w:gridCol w:w="938"/>
        <w:gridCol w:w="1278"/>
        <w:gridCol w:w="90"/>
        <w:gridCol w:w="16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（近期免冠彩色1寸照片）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面貌</w:t>
            </w: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高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00" w:lineRule="exact"/>
              <w:ind w:left="239" w:leftChars="114" w:firstLine="0" w:firstLineChars="0"/>
              <w:jc w:val="both"/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专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</w:rPr>
              <w:t>长</w:t>
            </w:r>
          </w:p>
        </w:tc>
        <w:tc>
          <w:tcPr>
            <w:tcW w:w="12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时间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highlight w:val="yellow"/>
                <w:lang w:eastAsia="zh-CN"/>
              </w:rPr>
            </w:pPr>
          </w:p>
          <w:p>
            <w:pPr>
              <w:pStyle w:val="2"/>
              <w:ind w:firstLine="240" w:firstLineChars="100"/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  <w:t>熟练掌握</w:t>
            </w:r>
          </w:p>
          <w:p>
            <w:pPr>
              <w:pStyle w:val="2"/>
              <w:ind w:firstLine="240" w:firstLineChars="1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color w:val="auto"/>
                <w:kern w:val="2"/>
                <w:position w:val="10"/>
                <w:sz w:val="24"/>
                <w:szCs w:val="22"/>
                <w:lang w:val="en-US" w:eastAsia="zh-CN" w:bidi="ar-SA"/>
              </w:rPr>
              <w:t>计算机软件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214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获得资格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认证情况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92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 xml:space="preserve">       </w:t>
            </w:r>
          </w:p>
        </w:tc>
        <w:tc>
          <w:tcPr>
            <w:tcW w:w="8117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922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8117" w:type="dxa"/>
            <w:gridSpan w:val="11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个人简历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（从高中起填）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起止时间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就读学校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所学专业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240" w:firstLineChars="1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取得学位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22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580" w:type="dxa"/>
            <w:gridSpan w:val="5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主要业绩或学术成果</w:t>
            </w:r>
          </w:p>
        </w:tc>
        <w:tc>
          <w:tcPr>
            <w:tcW w:w="8117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（如有发表的作品、论文等撰写的文章可作为附件附后。）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9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等线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获奖情况</w:t>
            </w:r>
          </w:p>
        </w:tc>
        <w:tc>
          <w:tcPr>
            <w:tcW w:w="8117" w:type="dxa"/>
            <w:gridSpan w:val="11"/>
            <w:vAlign w:val="top"/>
          </w:tcPr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（级别可注明院级、校级、市级、省级、国家级等）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1" w:type="dxa"/>
            <w:vMerge w:val="restart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924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1400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4173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461" w:type="dxa"/>
            <w:vMerge w:val="continue"/>
            <w:tcBorders>
              <w:top w:val="single" w:color="auto" w:sz="6" w:space="0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4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3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46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2" w:hRule="atLeast"/>
        </w:trPr>
        <w:tc>
          <w:tcPr>
            <w:tcW w:w="10039" w:type="dxa"/>
            <w:gridSpan w:val="13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本人已详细阅读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聘公告、职位相关要求，确认符合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聘条件及职位要求。本人保证填报资料真实准确，如因个人原因填报失实或不符合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聘条件和职位要求而被取消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招</w:t>
            </w:r>
            <w:r>
              <w:rPr>
                <w:rFonts w:hint="eastAsia" w:ascii="宋体" w:hAnsi="宋体"/>
                <w:color w:val="auto"/>
                <w:sz w:val="24"/>
              </w:rPr>
              <w:t>聘资格的，由本人负责。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ind w:firstLine="2881" w:firstLineChars="1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2881" w:firstLineChars="1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3602" w:firstLineChars="1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本人签名：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        日期：    年    月    日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after="120" w:afterLines="5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Arial"/>
          <w:color w:val="auto"/>
          <w:kern w:val="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auto"/>
          <w:sz w:val="24"/>
        </w:rPr>
        <w:t>填表说明：</w:t>
      </w:r>
      <w:r>
        <w:rPr>
          <w:rFonts w:hint="eastAsia" w:ascii="宋体" w:hAnsi="宋体"/>
          <w:color w:val="auto"/>
          <w:sz w:val="24"/>
        </w:rPr>
        <w:t>1.工作单位及所任职务要填写规范全称；2.</w:t>
      </w:r>
      <w:r>
        <w:rPr>
          <w:rFonts w:hint="eastAsia" w:ascii="宋体" w:hAnsi="宋体"/>
          <w:color w:val="auto"/>
          <w:sz w:val="24"/>
          <w:lang w:eastAsia="zh-CN"/>
        </w:rPr>
        <w:t>本表请以</w:t>
      </w:r>
      <w:r>
        <w:rPr>
          <w:rFonts w:hint="eastAsia" w:ascii="宋体" w:hAnsi="宋体"/>
          <w:color w:val="auto"/>
          <w:sz w:val="24"/>
          <w:lang w:val="en-US" w:eastAsia="zh-CN"/>
        </w:rPr>
        <w:t>PDF格式提供</w:t>
      </w:r>
      <w:r>
        <w:rPr>
          <w:rFonts w:hint="eastAsia" w:ascii="宋体" w:hAnsi="宋体"/>
          <w:color w:val="auto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90"/>
    <w:rsid w:val="00117B1A"/>
    <w:rsid w:val="00124927"/>
    <w:rsid w:val="00175832"/>
    <w:rsid w:val="00207DF9"/>
    <w:rsid w:val="00360456"/>
    <w:rsid w:val="0036251F"/>
    <w:rsid w:val="00435793"/>
    <w:rsid w:val="0045421C"/>
    <w:rsid w:val="004757F1"/>
    <w:rsid w:val="005D3B37"/>
    <w:rsid w:val="00604E90"/>
    <w:rsid w:val="006C336B"/>
    <w:rsid w:val="007D17B9"/>
    <w:rsid w:val="007D464B"/>
    <w:rsid w:val="00851236"/>
    <w:rsid w:val="00A90086"/>
    <w:rsid w:val="00AA2FCE"/>
    <w:rsid w:val="00AA75A7"/>
    <w:rsid w:val="00E56139"/>
    <w:rsid w:val="00EA7932"/>
    <w:rsid w:val="00EF26F2"/>
    <w:rsid w:val="00FD23A9"/>
    <w:rsid w:val="01292914"/>
    <w:rsid w:val="04BF006E"/>
    <w:rsid w:val="05AA63C4"/>
    <w:rsid w:val="08E62DA2"/>
    <w:rsid w:val="09FF3D4C"/>
    <w:rsid w:val="0A24124E"/>
    <w:rsid w:val="0C3B79E9"/>
    <w:rsid w:val="104E5061"/>
    <w:rsid w:val="12331854"/>
    <w:rsid w:val="16F577EF"/>
    <w:rsid w:val="18454F38"/>
    <w:rsid w:val="19F70E75"/>
    <w:rsid w:val="1E486FC4"/>
    <w:rsid w:val="20931A68"/>
    <w:rsid w:val="213816ED"/>
    <w:rsid w:val="2314687D"/>
    <w:rsid w:val="23BA57D0"/>
    <w:rsid w:val="24A45871"/>
    <w:rsid w:val="259A791C"/>
    <w:rsid w:val="25D93828"/>
    <w:rsid w:val="265912EB"/>
    <w:rsid w:val="270728A4"/>
    <w:rsid w:val="28787FDC"/>
    <w:rsid w:val="2C8E056B"/>
    <w:rsid w:val="2DC10CCE"/>
    <w:rsid w:val="2F243CC4"/>
    <w:rsid w:val="311E40C3"/>
    <w:rsid w:val="330E4958"/>
    <w:rsid w:val="34C9636E"/>
    <w:rsid w:val="34D856AE"/>
    <w:rsid w:val="35335C27"/>
    <w:rsid w:val="35A01547"/>
    <w:rsid w:val="37B46590"/>
    <w:rsid w:val="39FD7DF2"/>
    <w:rsid w:val="3C773247"/>
    <w:rsid w:val="3CF759A6"/>
    <w:rsid w:val="3E8A2BCF"/>
    <w:rsid w:val="3F3E70C9"/>
    <w:rsid w:val="40451EFB"/>
    <w:rsid w:val="46796BD7"/>
    <w:rsid w:val="4B793271"/>
    <w:rsid w:val="4E402FC8"/>
    <w:rsid w:val="4E6C67AC"/>
    <w:rsid w:val="4FAE37DB"/>
    <w:rsid w:val="4FE8633F"/>
    <w:rsid w:val="50FF0532"/>
    <w:rsid w:val="517052DA"/>
    <w:rsid w:val="52AC2A2A"/>
    <w:rsid w:val="52CF13B4"/>
    <w:rsid w:val="53762907"/>
    <w:rsid w:val="57082689"/>
    <w:rsid w:val="572C4C75"/>
    <w:rsid w:val="574C1608"/>
    <w:rsid w:val="57E27EBB"/>
    <w:rsid w:val="591F00A0"/>
    <w:rsid w:val="5A212745"/>
    <w:rsid w:val="5E701567"/>
    <w:rsid w:val="5F435198"/>
    <w:rsid w:val="60114408"/>
    <w:rsid w:val="613205C7"/>
    <w:rsid w:val="61FF2450"/>
    <w:rsid w:val="62EC74CA"/>
    <w:rsid w:val="656334DB"/>
    <w:rsid w:val="65747BCB"/>
    <w:rsid w:val="65F1754F"/>
    <w:rsid w:val="6679042F"/>
    <w:rsid w:val="67937D95"/>
    <w:rsid w:val="67CB5687"/>
    <w:rsid w:val="67D35FFB"/>
    <w:rsid w:val="6858353E"/>
    <w:rsid w:val="6A920C54"/>
    <w:rsid w:val="720124D0"/>
    <w:rsid w:val="72A26709"/>
    <w:rsid w:val="72EA79C6"/>
    <w:rsid w:val="739D243B"/>
    <w:rsid w:val="759C1C34"/>
    <w:rsid w:val="768342F3"/>
    <w:rsid w:val="78CF4D7C"/>
    <w:rsid w:val="78FA2720"/>
    <w:rsid w:val="7A3F089B"/>
    <w:rsid w:val="7E1C3D39"/>
    <w:rsid w:val="7ED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</Words>
  <Characters>864</Characters>
  <Lines>7</Lines>
  <Paragraphs>2</Paragraphs>
  <TotalTime>2</TotalTime>
  <ScaleCrop>false</ScaleCrop>
  <LinksUpToDate>false</LinksUpToDate>
  <CharactersWithSpaces>1013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2018-02-28T09:15:00Z</dcterms:created>
  <dc:creator>Windows 用户</dc:creator>
  <cp:lastModifiedBy>admin</cp:lastModifiedBy>
  <cp:lastPrinted>2022-06-07T08:00:00Z</cp:lastPrinted>
  <dcterms:modified xsi:type="dcterms:W3CDTF">2023-09-27T04:52:51Z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7D2E5DB726464664A168312335A9B3CA</vt:lpwstr>
  </property>
</Properties>
</file>