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附件1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right="0" w:firstLine="1760" w:firstLineChars="4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深圳市龙华区发展研究院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2023年上半年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0"/>
          <w:szCs w:val="40"/>
          <w:shd w:val="clear" w:fill="FFFFFF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0"/>
          <w:szCs w:val="40"/>
          <w:shd w:val="clear" w:fill="FFFFFF"/>
        </w:rPr>
        <w:t>表</w:t>
      </w:r>
    </w:p>
    <w:tbl>
      <w:tblPr>
        <w:tblStyle w:val="4"/>
        <w:tblpPr w:leftFromText="180" w:rightFromText="180" w:vertAnchor="text" w:horzAnchor="page" w:tblpX="1645" w:tblpY="465"/>
        <w:tblOverlap w:val="never"/>
        <w:tblW w:w="129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455"/>
        <w:gridCol w:w="765"/>
        <w:gridCol w:w="6347"/>
        <w:gridCol w:w="3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1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助理研究员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（社会方向）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硕士及以上学历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2.社会学、政治学等相关专业，具备复合专业背景的优先；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对社会发展的重难点问题具有敏锐洞察力，具备较强的调查研究、公文撰写、沟通汇报能力；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4.有3年以上社会调查、社会治理、公共政策等相关研究及咨询工作经验者优先，研究成果发表在重点期刊或被党政机关采纳及批示的优先；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5.具有强烈的事业心和高度的责任感、使命感，能够吃苦耐劳，能承受繁重的工作压力，具备团队合作精神。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1.参与社会领域相关政策、方案等文件的研究和制定；</w:t>
            </w:r>
            <w:r>
              <w:rPr>
                <w:rFonts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ascii="宋体" w:hAnsi="宋体" w:eastAsia="宋体" w:cs="宋体"/>
                <w:sz w:val="22"/>
                <w:szCs w:val="22"/>
              </w:rPr>
              <w:t>2.负责社会领域相关课题研究以及专题报告、调研报告、分析报告撰写工作；</w:t>
            </w:r>
            <w:r>
              <w:rPr>
                <w:rFonts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ascii="宋体" w:hAnsi="宋体" w:eastAsia="宋体" w:cs="宋体"/>
                <w:sz w:val="22"/>
                <w:szCs w:val="22"/>
              </w:rPr>
              <w:t>3.负责社会领域相关调查、数据收集与跟踪分析工作；</w:t>
            </w:r>
            <w:r>
              <w:rPr>
                <w:rFonts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ascii="宋体" w:hAnsi="宋体" w:eastAsia="宋体" w:cs="宋体"/>
                <w:sz w:val="22"/>
                <w:szCs w:val="22"/>
              </w:rPr>
              <w:t>4.参与综合文稿写作相关工作，具体包括党政信息、资政报告等各类材料；</w:t>
            </w:r>
            <w:r>
              <w:rPr>
                <w:rFonts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ascii="宋体" w:hAnsi="宋体" w:eastAsia="宋体" w:cs="宋体"/>
                <w:sz w:val="22"/>
                <w:szCs w:val="22"/>
              </w:rPr>
              <w:t>5.完成上级领导交办的其他工作。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5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2023-03-07T08:25:00Z</dcterms:created>
  <dc:creator>FZYJY-HuangXW</dc:creator>
  <cp:lastModifiedBy>FZYJY-HuangXW</cp:lastModifiedBy>
  <dcterms:modified xsi:type="dcterms:W3CDTF">2023-03-07T08:25:16Z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E1501A92EDB4406AABC641F2C4E960CA</vt:lpwstr>
  </property>
</Properties>
</file>