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</w:t>
      </w:r>
    </w:p>
    <w:tbl>
      <w:tblPr>
        <w:tblStyle w:val="3"/>
        <w:tblpPr w:leftFromText="180" w:rightFromText="180" w:vertAnchor="text" w:horzAnchor="page" w:tblpX="958" w:tblpY="1120"/>
        <w:tblOverlap w:val="never"/>
        <w:tblW w:w="144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715"/>
        <w:gridCol w:w="3866"/>
        <w:gridCol w:w="4720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</w:tcPr>
          <w:p>
            <w:pPr>
              <w:pStyle w:val="5"/>
              <w:spacing w:before="103"/>
              <w:ind w:left="376" w:right="36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5" w:type="dxa"/>
          </w:tcPr>
          <w:p>
            <w:pPr>
              <w:pStyle w:val="5"/>
              <w:spacing w:before="103"/>
              <w:ind w:left="477" w:right="46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66" w:type="dxa"/>
          </w:tcPr>
          <w:p>
            <w:pPr>
              <w:pStyle w:val="5"/>
              <w:spacing w:before="103"/>
              <w:ind w:left="15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720" w:type="dxa"/>
          </w:tcPr>
          <w:p>
            <w:pPr>
              <w:pStyle w:val="5"/>
              <w:spacing w:before="103"/>
              <w:ind w:left="596" w:right="58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责任人类别</w:t>
            </w:r>
          </w:p>
        </w:tc>
        <w:tc>
          <w:tcPr>
            <w:tcW w:w="2850" w:type="dxa"/>
          </w:tcPr>
          <w:p>
            <w:pPr>
              <w:pStyle w:val="5"/>
              <w:spacing w:before="103"/>
              <w:ind w:right="187" w:rightChars="89"/>
              <w:jc w:val="center"/>
              <w:rPr>
                <w:rFonts w:hint="eastAsia" w:eastAsia="仿宋_GB2312"/>
                <w:b/>
                <w:color w:val="000000" w:themeColor="text1"/>
                <w:w w:val="95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right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spacing w:before="103"/>
              <w:ind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李增珍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、三级调研员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spacing w:before="103"/>
              <w:ind w:left="0" w:leftChars="0" w:right="148" w:righ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分管负责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spacing w:before="103"/>
              <w:ind w:right="148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spacing w:before="102"/>
              <w:ind w:left="9" w:leftChars="0" w:right="0" w:righ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spacing w:before="103"/>
              <w:ind w:left="477" w:leftChars="0" w:right="468" w:righ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杨学兵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spacing w:before="103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建设工程质量安全监督站站长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ind w:right="10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233365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center"/>
          </w:tcPr>
          <w:p>
            <w:pPr>
              <w:pStyle w:val="5"/>
              <w:spacing w:before="103"/>
              <w:ind w:left="9" w:leftChars="0" w:right="0" w:righ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5" w:type="dxa"/>
            <w:vAlign w:val="center"/>
          </w:tcPr>
          <w:p>
            <w:pPr>
              <w:pStyle w:val="5"/>
              <w:spacing w:before="103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何志标</w:t>
            </w:r>
          </w:p>
        </w:tc>
        <w:tc>
          <w:tcPr>
            <w:tcW w:w="3866" w:type="dxa"/>
            <w:vAlign w:val="center"/>
          </w:tcPr>
          <w:p>
            <w:pPr>
              <w:pStyle w:val="5"/>
              <w:spacing w:before="103"/>
              <w:ind w:left="0" w:leftChars="0" w:right="148" w:rightChars="0" w:firstLine="240" w:firstLineChars="10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工程质量安全科科长</w:t>
            </w:r>
          </w:p>
        </w:tc>
        <w:tc>
          <w:tcPr>
            <w:tcW w:w="4720" w:type="dxa"/>
            <w:vAlign w:val="center"/>
          </w:tcPr>
          <w:p>
            <w:pPr>
              <w:pStyle w:val="5"/>
              <w:spacing w:before="103"/>
              <w:ind w:left="0" w:leftChars="0"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三防统筹，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center"/>
          </w:tcPr>
          <w:p>
            <w:pPr>
              <w:pStyle w:val="5"/>
              <w:spacing w:before="103"/>
              <w:ind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23336622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spacing w:before="103"/>
              <w:ind w:left="477" w:leftChars="0" w:right="468" w:rightChars="0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黄振峰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城市燃气管理科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spacing w:before="103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spacing w:before="103"/>
              <w:ind w:right="100" w:rightChars="0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spacing w:before="102"/>
              <w:ind w:left="9" w:leftChars="0" w:right="0" w:righ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人防和房屋安全管理科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spacing w:before="102"/>
              <w:ind w:left="9" w:leftChars="0" w:right="0" w:rightChars="0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spacing w:before="102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吴军里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spacing w:before="102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spacing w:before="102"/>
              <w:ind w:right="100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spacing w:before="102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邓毅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四级主任科员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ind w:right="587" w:rightChars="0" w:firstLine="480" w:firstLineChars="200"/>
              <w:jc w:val="both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三防统筹对口科室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（站）工作人员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0755-23336561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刘自然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spacing w:before="102"/>
              <w:ind w:left="596" w:leftChars="0" w:right="587" w:rightChars="0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燃气行业</w:t>
            </w:r>
            <w:r>
              <w:rPr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28166945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冰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危险边坡联络员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0755-29572763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ind w:left="596" w:leftChars="0" w:right="587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市管建设工地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left="0" w:leftChars="0" w:right="187" w:rightChars="89"/>
              <w:jc w:val="center"/>
              <w:rPr>
                <w:rFonts w:hint="default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0755-29572520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yellow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yellow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spacing w:before="103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yellow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物业行业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yellow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21072507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green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郭景豪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2"/>
                <w:highlight w:val="green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green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危险房屋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green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green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杨朝鑫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green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green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建设工地联络员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green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23336511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75" w:type="dxa"/>
            <w:vAlign w:val="top"/>
          </w:tcPr>
          <w:p>
            <w:pPr>
              <w:pStyle w:val="5"/>
              <w:ind w:left="9" w:leftChars="0" w:right="0" w:rightChars="0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5" w:type="dxa"/>
            <w:vAlign w:val="top"/>
          </w:tcPr>
          <w:p>
            <w:pPr>
              <w:pStyle w:val="5"/>
              <w:ind w:left="477" w:leftChars="0" w:right="46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刘增余</w:t>
            </w:r>
          </w:p>
        </w:tc>
        <w:tc>
          <w:tcPr>
            <w:tcW w:w="3866" w:type="dxa"/>
            <w:vAlign w:val="top"/>
          </w:tcPr>
          <w:p>
            <w:pPr>
              <w:pStyle w:val="5"/>
              <w:ind w:left="156" w:leftChars="0" w:right="148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720" w:type="dxa"/>
            <w:vAlign w:val="top"/>
          </w:tcPr>
          <w:p>
            <w:pPr>
              <w:pStyle w:val="5"/>
              <w:ind w:left="596" w:leftChars="0" w:right="587" w:rightChars="0"/>
              <w:jc w:val="center"/>
              <w:rPr>
                <w:rFonts w:hint="eastAsia" w:cs="仿宋_GB2312"/>
                <w:color w:val="000000" w:themeColor="text1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三防统筹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850" w:type="dxa"/>
            <w:vAlign w:val="top"/>
          </w:tcPr>
          <w:p>
            <w:pPr>
              <w:pStyle w:val="5"/>
              <w:ind w:left="0" w:leftChars="0" w:right="187" w:rightChars="89"/>
              <w:jc w:val="center"/>
              <w:rPr>
                <w:rFonts w:hint="eastAsia" w:cs="仿宋_GB2312"/>
                <w:color w:val="000000" w:themeColor="text1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</w:t>
            </w:r>
            <w:r>
              <w:rPr>
                <w:rFonts w:hint="eastAsia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23336561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7"/>
        <w:ind w:right="0"/>
        <w:jc w:val="center"/>
        <w:textAlignment w:val="auto"/>
      </w:pPr>
      <w:r>
        <w:rPr>
          <w:rFonts w:hint="eastAsia"/>
        </w:rPr>
        <w:t>龙华区住房和建设局2022年三防责任人名单</w:t>
      </w: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D848F"/>
    <w:rsid w:val="2FFF6F9C"/>
    <w:rsid w:val="5B197219"/>
    <w:rsid w:val="5BDEA8BA"/>
    <w:rsid w:val="FADE3B99"/>
    <w:rsid w:val="FB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101"/>
      <w:ind w:right="148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2022-03-16T09:47:00Z</dcterms:created>
  <dc:creator>Administrator</dc:creator>
  <cp:lastModifiedBy>liuzengyu</cp:lastModifiedBy>
  <dcterms:modified xsi:type="dcterms:W3CDTF">2022-08-05T14:21:14Z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