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深圳市龙华区九龙山数字城水资源论证区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44"/>
          <w:szCs w:val="44"/>
        </w:rPr>
        <w:t>域评估成果清单</w:t>
      </w:r>
    </w:p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深圳市龙华区九龙山数字城水资源论证区域评估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47" w:type="dxa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深圳市龙华区九龙山数字城水资源论证区域评估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  <w:t>报告审查意见</w:t>
            </w:r>
          </w:p>
        </w:tc>
      </w:tr>
    </w:tbl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1F1F"/>
    <w:rsid w:val="0AEF6C60"/>
    <w:rsid w:val="1C9204D1"/>
    <w:rsid w:val="49901BD0"/>
    <w:rsid w:val="4A9E6849"/>
    <w:rsid w:val="4B98547F"/>
    <w:rsid w:val="7B2D8C73"/>
    <w:rsid w:val="7F1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2021-01-04T15:32:00Z</dcterms:created>
  <dc:creator>Administrator</dc:creator>
  <cp:lastModifiedBy>yixianyang</cp:lastModifiedBy>
  <dcterms:modified xsi:type="dcterms:W3CDTF">2022-06-07T16:22:49Z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