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0" w:firstLineChars="0"/>
        <w:textAlignment w:val="auto"/>
        <w:rPr>
          <w:rFonts w:ascii="宋体" w:hAnsi="宋体"/>
          <w:b/>
          <w:spacing w:val="-8"/>
          <w:sz w:val="36"/>
          <w:szCs w:val="36"/>
          <w:highlight w:val="none"/>
        </w:rPr>
      </w:pPr>
      <w:bookmarkStart w:id="0" w:name="_Hlk74760750"/>
      <w:r>
        <w:rPr>
          <w:rFonts w:hint="eastAsia" w:ascii="黑体" w:eastAsia="黑体"/>
          <w:b w:val="0"/>
          <w:bCs w:val="0"/>
          <w:color w:val="auto"/>
          <w:highlight w:val="none"/>
        </w:rPr>
        <w:t>附件5</w:t>
      </w:r>
      <w:bookmarkEnd w:id="0"/>
      <w:bookmarkStart w:id="1" w:name="_Hlk8233282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宋体"/>
          <w:sz w:val="24"/>
          <w:highlight w:val="none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Cs/>
          <w:spacing w:val="-8"/>
          <w:sz w:val="36"/>
          <w:szCs w:val="36"/>
          <w:highlight w:val="none"/>
        </w:rPr>
        <w:t>深圳市龙华区联合培养奖励补贴申请表</w:t>
      </w:r>
      <w:bookmarkEnd w:id="1"/>
    </w:p>
    <w:bookmarkEnd w:id="2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right="-334" w:rightChars="-159"/>
        <w:textAlignment w:val="auto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申报单位：                               统一社会信用代码：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联系人：                                  联系电话：  </w:t>
      </w:r>
    </w:p>
    <w:tbl>
      <w:tblPr>
        <w:tblStyle w:val="3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268"/>
        <w:gridCol w:w="2355"/>
        <w:gridCol w:w="1223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用人单位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名称</w:t>
            </w:r>
          </w:p>
        </w:tc>
        <w:tc>
          <w:tcPr>
            <w:tcW w:w="63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6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地址</w:t>
            </w:r>
          </w:p>
        </w:tc>
        <w:tc>
          <w:tcPr>
            <w:tcW w:w="63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法定代表人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联系人及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联系电话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院校、研究机构等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名称</w:t>
            </w:r>
          </w:p>
        </w:tc>
        <w:tc>
          <w:tcPr>
            <w:tcW w:w="6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6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地址</w:t>
            </w:r>
          </w:p>
        </w:tc>
        <w:tc>
          <w:tcPr>
            <w:tcW w:w="6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出站博士后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姓 名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证件类型及号码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原在站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单位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进站时间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highlight w:val="none"/>
              </w:rPr>
              <w:t>（例：2021.12.01）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出站时间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highlight w:val="none"/>
              </w:rPr>
              <w:t>（例：2021.12.01）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入职现单位时间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360" w:firstLineChars="15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highlight w:val="none"/>
              </w:rPr>
              <w:t>（例：2021.12.01）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联合培养协议签订时间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i/>
                <w:i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highlight w:val="none"/>
              </w:rPr>
              <w:t>（例：2021.12.01）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博士后联系电话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360" w:firstLineChars="15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银行账户名称</w:t>
            </w:r>
          </w:p>
        </w:tc>
        <w:tc>
          <w:tcPr>
            <w:tcW w:w="36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申请单位银行账号及开户行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（详细到支行）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申请单位声明</w:t>
            </w:r>
          </w:p>
        </w:tc>
        <w:tc>
          <w:tcPr>
            <w:tcW w:w="76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35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479" w:leftChars="228" w:firstLine="16" w:firstLineChars="7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兹证明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（身份证号：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），自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日起在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公司（单位）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全职工作至今，现担任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一职,从事科研和技术转化工作。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35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本单位对申请人提供材料的真实性、准确性、完整性负责，如有虚假，本单位依法承担相应的法律责任。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35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1560" w:firstLineChars="650"/>
              <w:jc w:val="right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负责人（签字）：              设站单位（公章）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1680" w:firstLineChars="700"/>
              <w:jc w:val="right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535E5"/>
    <w:rsid w:val="175535E5"/>
    <w:rsid w:val="6FC9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djustRightInd w:val="0"/>
      <w:snapToGrid w:val="0"/>
      <w:spacing w:line="560" w:lineRule="exact"/>
      <w:ind w:firstLine="643" w:firstLineChars="200"/>
      <w:outlineLvl w:val="1"/>
    </w:pPr>
    <w:rPr>
      <w:rFonts w:ascii="楷体_GB2312" w:hAnsi="黑体" w:eastAsia="楷体_GB2312" w:cs="黑体"/>
      <w:b/>
      <w:bCs/>
      <w:color w:val="040404"/>
      <w:sz w:val="32"/>
      <w:szCs w:val="32"/>
      <w:shd w:val="clear" w:color="auto" w:fill="FFFFFF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2021-12-21T02:12:00Z</dcterms:created>
  <dc:creator>菜丫丫</dc:creator>
  <cp:lastModifiedBy>菜丫丫</cp:lastModifiedBy>
  <dcterms:modified xsi:type="dcterms:W3CDTF">2021-12-21T02:12:36Z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