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bookmarkStart w:id="0" w:name="_GoBack"/>
      <w:r>
        <w:rPr>
          <w:rFonts w:hint="eastAsia" w:ascii="华光简小标宋" w:eastAsia="华光简小标宋"/>
          <w:sz w:val="44"/>
          <w:szCs w:val="44"/>
        </w:rPr>
        <w:t>深圳芊芊中医（综合）诊所执业登记核定</w:t>
      </w:r>
    </w:p>
    <w:bookmarkEnd w:id="0"/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2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深圳芊芊中医（综合）诊所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MA5GRX5U-544030917D2122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深圳芊芊中医（综合）诊所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深圳市龙华区民治街道大岭社区龙光玖钻北丙期C座243a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胡玲丽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45825"/>
    <w:rsid w:val="2284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2021-08-16T09:40:00Z</dcterms:created>
  <dc:creator> 付晓强</dc:creator>
  <cp:lastModifiedBy> 付晓强</cp:lastModifiedBy>
  <dcterms:modified xsi:type="dcterms:W3CDTF">2021-08-16T09:40:55Z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