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44"/>
          <w:szCs w:val="44"/>
          <w:lang w:val="en-US" w:eastAsia="zh-CN"/>
        </w:rPr>
        <w:t>现场确认交通指引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kern w:val="0"/>
          <w:sz w:val="44"/>
          <w:szCs w:val="44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公交站：清湖地铁站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地铁站： 清湖地铁站D出口</w:t>
      </w:r>
    </w:p>
    <w:p>
      <w:pPr>
        <w:spacing w:line="220" w:lineRule="atLeast"/>
      </w:pPr>
      <w:r>
        <w:drawing>
          <wp:inline distT="0" distB="0" distL="0" distR="0">
            <wp:extent cx="4601845" cy="6512560"/>
            <wp:effectExtent l="0" t="0" r="8255" b="2540"/>
            <wp:docPr id="1" name="图片 1" descr="C:\Users\ADMINI~1\AppData\Local\Temp\WeChat Files\582be38ae2dc4b5f2bd7025c4fb35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582be38ae2dc4b5f2bd7025c4fb35a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651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7325" cy="2966085"/>
            <wp:effectExtent l="0" t="0" r="9525" b="5715"/>
            <wp:docPr id="3" name="图片 3" descr="f00d945272c6cca313b2f12c1fa18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0d945272c6cca313b2f12c1fa18e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24145" cy="3991610"/>
            <wp:effectExtent l="0" t="0" r="14605" b="8890"/>
            <wp:docPr id="2" name="图片 2" descr="C:\Users\ADMINI~1\AppData\Local\Temp\16097237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609723734(1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sectPr>
      <w:pgSz w:w="11906" w:h="16838"/>
      <w:pgMar w:top="1134" w:right="1800" w:bottom="709" w:left="1800" w:header="708" w:footer="708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modern"/>
    <w:pitch w:val="default"/>
    <w:sig w:usb0="E0002A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C629A"/>
    <w:rsid w:val="00323B43"/>
    <w:rsid w:val="003D37D8"/>
    <w:rsid w:val="00426133"/>
    <w:rsid w:val="004358AB"/>
    <w:rsid w:val="005C14F0"/>
    <w:rsid w:val="008070BA"/>
    <w:rsid w:val="008B7726"/>
    <w:rsid w:val="00C75992"/>
    <w:rsid w:val="00D31D50"/>
    <w:rsid w:val="029C7AF4"/>
    <w:rsid w:val="149D2AD5"/>
    <w:rsid w:val="32A955D9"/>
    <w:rsid w:val="79F33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14</Words>
  <Characters>84</Characters>
  <Lines>1</Lines>
  <Paragraphs>1</Paragraphs>
  <TotalTime>0</TotalTime>
  <ScaleCrop>false</ScaleCrop>
  <LinksUpToDate>false</LinksUpToDate>
  <CharactersWithSpaces>97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邱京华</cp:lastModifiedBy>
  <dcterms:modified xsi:type="dcterms:W3CDTF">2021-01-04T01:58:57Z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